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58" w:rsidRDefault="00D165A6">
      <w:r>
        <w:t>OSNOVNA ŠKOLA PAVLA ŠTOOSA</w:t>
      </w:r>
    </w:p>
    <w:p w:rsidR="00D165A6" w:rsidRDefault="00D165A6">
      <w:r>
        <w:t>KRALJEVEC NA SUTLI 125</w:t>
      </w:r>
    </w:p>
    <w:p w:rsidR="00D165A6" w:rsidRDefault="00D165A6">
      <w:r>
        <w:t>49294 KRALJEVEC NA SUTLI</w:t>
      </w:r>
    </w:p>
    <w:p w:rsidR="00D165A6" w:rsidRDefault="00D165A6">
      <w:r>
        <w:t>KLASA: 402-02/18-01-1</w:t>
      </w:r>
    </w:p>
    <w:p w:rsidR="00D165A6" w:rsidRDefault="00D165A6">
      <w:r>
        <w:t>URBROJ: 2135/02-380-12-18-8</w:t>
      </w:r>
    </w:p>
    <w:p w:rsidR="00D165A6" w:rsidRDefault="00D165A6">
      <w:r>
        <w:t>U Kraljevcu na Sutli, 9. listopada 2018.</w:t>
      </w:r>
    </w:p>
    <w:p w:rsidR="00D165A6" w:rsidRDefault="00D165A6"/>
    <w:p w:rsidR="00D165A6" w:rsidRPr="00D165A6" w:rsidRDefault="00D165A6" w:rsidP="00D165A6">
      <w:pPr>
        <w:jc w:val="center"/>
        <w:rPr>
          <w:b/>
        </w:rPr>
      </w:pPr>
      <w:r w:rsidRPr="00D165A6">
        <w:rPr>
          <w:b/>
        </w:rPr>
        <w:t>ZAPISNIK O OTVARANJU, PREGLEDU I ODABIRU NAJPOVOLJNIJE PONUDE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Naru</w:t>
      </w:r>
      <w:r w:rsidR="00D165A6">
        <w:t xml:space="preserve">čitelj OŠ Pavla </w:t>
      </w:r>
      <w:proofErr w:type="spellStart"/>
      <w:r w:rsidR="00D165A6">
        <w:t>Štoosa</w:t>
      </w:r>
      <w:proofErr w:type="spellEnd"/>
      <w:r w:rsidR="00D165A6">
        <w:t>, Kraljev</w:t>
      </w:r>
      <w:r>
        <w:t>ec na Sutli 125, 49294 Kraljevec na Sutli</w:t>
      </w:r>
    </w:p>
    <w:p w:rsidR="005E59F7" w:rsidRDefault="007A74B0" w:rsidP="005E59F7">
      <w:pPr>
        <w:pStyle w:val="Odlomakpopisa"/>
        <w:numPr>
          <w:ilvl w:val="0"/>
          <w:numId w:val="1"/>
        </w:numPr>
      </w:pPr>
      <w:r>
        <w:t>Predmet nabave: na</w:t>
      </w:r>
      <w:r w:rsidR="00D165A6">
        <w:t xml:space="preserve">bava  INFORMATIČKE OPREME U OKVIRU „ Cjelovite </w:t>
      </w:r>
      <w:proofErr w:type="spellStart"/>
      <w:r w:rsidR="00D165A6">
        <w:t>kurikularne</w:t>
      </w:r>
      <w:proofErr w:type="spellEnd"/>
      <w:r w:rsidR="00D165A6">
        <w:t xml:space="preserve"> reforme i uvođenja Informatike kao obveznog predmeta u 5. I 6. </w:t>
      </w:r>
      <w:r w:rsidR="006C5FE7">
        <w:t>r</w:t>
      </w:r>
      <w:r w:rsidR="00D165A6">
        <w:t xml:space="preserve">azredu osnovne škole“, sukladno Odluci o financiranju nabave informatičke opreme za osnovne škole, KLASA: 602-03/18-03/314, URBROJ: 533-06-18-01 od 29. </w:t>
      </w:r>
      <w:r w:rsidR="006C5FE7">
        <w:t>k</w:t>
      </w:r>
      <w:r w:rsidR="00D165A6">
        <w:t xml:space="preserve">olovoza </w:t>
      </w:r>
      <w:r w:rsidR="006C5FE7">
        <w:t>2018.</w:t>
      </w:r>
      <w:r w:rsidR="00D165A6">
        <w:t xml:space="preserve"> godine.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 xml:space="preserve">Vrsta postupka </w:t>
      </w:r>
      <w:r w:rsidR="006C5FE7">
        <w:t xml:space="preserve">i </w:t>
      </w:r>
      <w:r>
        <w:t xml:space="preserve"> zakonska osnova za provođenje</w:t>
      </w:r>
      <w:r w:rsidR="006C5FE7">
        <w:t xml:space="preserve"> postupka </w:t>
      </w:r>
      <w:r>
        <w:t xml:space="preserve"> nabave: sukladno članku 1</w:t>
      </w:r>
      <w:r w:rsidR="00836B38">
        <w:t>2</w:t>
      </w:r>
      <w:r>
        <w:t xml:space="preserve">. </w:t>
      </w:r>
      <w:r w:rsidR="00204061">
        <w:t>s</w:t>
      </w:r>
      <w:r>
        <w:t xml:space="preserve">tavak </w:t>
      </w:r>
      <w:r w:rsidR="00836B38">
        <w:t>1</w:t>
      </w:r>
      <w:r w:rsidR="00204061">
        <w:t>.</w:t>
      </w:r>
      <w:r>
        <w:t xml:space="preserve"> Zakona o javnoj nabavi ( NN </w:t>
      </w:r>
      <w:r w:rsidR="00836B38">
        <w:t>120/16</w:t>
      </w:r>
      <w:r>
        <w:t>)</w:t>
      </w:r>
      <w:r w:rsidR="006C5FE7">
        <w:t>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 xml:space="preserve">Procijenjena vrijednost nabave </w:t>
      </w:r>
      <w:r w:rsidR="006C5FE7">
        <w:t>b</w:t>
      </w:r>
      <w:r>
        <w:t>ez PDV:</w:t>
      </w:r>
      <w:r w:rsidR="006C5FE7">
        <w:t xml:space="preserve"> 26.400,00 kn. </w:t>
      </w:r>
      <w:bookmarkStart w:id="0" w:name="_GoBack"/>
      <w:bookmarkEnd w:id="0"/>
    </w:p>
    <w:p w:rsidR="005E59F7" w:rsidRDefault="006C5FE7" w:rsidP="005E59F7">
      <w:pPr>
        <w:pStyle w:val="Odlomakpopisa"/>
        <w:numPr>
          <w:ilvl w:val="0"/>
          <w:numId w:val="1"/>
        </w:numPr>
      </w:pPr>
      <w:r>
        <w:t>Sredstva osigurava Ministarstvo znanosti i obrazovanja.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Evidencijski broj nabave : BN 1/2018 od</w:t>
      </w:r>
      <w:r w:rsidR="006C5FE7">
        <w:t xml:space="preserve"> 26. rujna 2018. godine</w:t>
      </w:r>
      <w:r>
        <w:t>, provodi se postupak jednostavne nabave slanjem poziva na dostavu određenom broju gospodarskih subjekata po vlastitom izboru</w:t>
      </w:r>
      <w:r w:rsidR="006C5FE7">
        <w:t>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Datum i vrijeme poče</w:t>
      </w:r>
      <w:r w:rsidR="006C5FE7">
        <w:t>tka i završetka otvaranja ponuda: 9. list</w:t>
      </w:r>
      <w:r w:rsidR="00204061">
        <w:t>o</w:t>
      </w:r>
      <w:r w:rsidR="006C5FE7">
        <w:t>pada 2018. godine, početak u 12,00 sati, završetak u 13,00 sati.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Mjesto otvaranja ponuda: Kraljevec na Sutli 1215, 49294 Kraljevec na Sutli</w:t>
      </w:r>
      <w:r w:rsidR="006C5FE7">
        <w:t>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Ime i prezime nazočnih ovlaštenih pre</w:t>
      </w:r>
      <w:r w:rsidR="006C5FE7">
        <w:t>d</w:t>
      </w:r>
      <w:r>
        <w:t>stavnika naručitelja:</w:t>
      </w:r>
    </w:p>
    <w:p w:rsidR="005E59F7" w:rsidRDefault="005E59F7" w:rsidP="005E59F7">
      <w:pPr>
        <w:ind w:left="708"/>
      </w:pPr>
      <w:r>
        <w:t>Ante Vukelić</w:t>
      </w:r>
    </w:p>
    <w:p w:rsidR="005E59F7" w:rsidRDefault="005E59F7" w:rsidP="005E59F7">
      <w:pPr>
        <w:ind w:left="708"/>
      </w:pPr>
      <w:r>
        <w:t xml:space="preserve">Mateja Bajza </w:t>
      </w:r>
      <w:proofErr w:type="spellStart"/>
      <w:r>
        <w:t>Meniga</w:t>
      </w:r>
      <w:proofErr w:type="spellEnd"/>
    </w:p>
    <w:p w:rsidR="005E59F7" w:rsidRDefault="005E59F7" w:rsidP="005E59F7">
      <w:pPr>
        <w:ind w:left="708"/>
      </w:pPr>
      <w:r>
        <w:t>Ana Kozlek Ćosić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Do isteka roka za dostavu ponuda pristigle su četiri ( 4) ponude</w:t>
      </w:r>
      <w:r w:rsidR="006C5FE7">
        <w:t>.</w:t>
      </w:r>
    </w:p>
    <w:p w:rsidR="005E59F7" w:rsidRDefault="005E59F7" w:rsidP="005E59F7">
      <w:pPr>
        <w:pStyle w:val="Odlomakpopisa"/>
        <w:numPr>
          <w:ilvl w:val="0"/>
          <w:numId w:val="1"/>
        </w:numPr>
      </w:pPr>
      <w:r>
        <w:t>Ponude su označene rednim brojem prema redoslijedu upisa u upisnik te su utvrđeni sljedeći podaci:</w:t>
      </w:r>
    </w:p>
    <w:p w:rsidR="00204061" w:rsidRDefault="00204061" w:rsidP="00204061">
      <w:pPr>
        <w:pStyle w:val="Odlomakpopisa"/>
      </w:pPr>
    </w:p>
    <w:tbl>
      <w:tblPr>
        <w:tblStyle w:val="Reetkatablic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40"/>
        <w:gridCol w:w="992"/>
        <w:gridCol w:w="992"/>
        <w:gridCol w:w="851"/>
        <w:gridCol w:w="850"/>
        <w:gridCol w:w="1701"/>
        <w:gridCol w:w="1242"/>
      </w:tblGrid>
      <w:tr w:rsidR="006C5FE7" w:rsidTr="006C5FE7">
        <w:tc>
          <w:tcPr>
            <w:tcW w:w="1940" w:type="dxa"/>
          </w:tcPr>
          <w:p w:rsidR="005E59F7" w:rsidRPr="006C5FE7" w:rsidRDefault="005E59F7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Ponuditelj</w:t>
            </w:r>
          </w:p>
        </w:tc>
        <w:tc>
          <w:tcPr>
            <w:tcW w:w="992" w:type="dxa"/>
          </w:tcPr>
          <w:p w:rsidR="005E59F7" w:rsidRPr="006C5FE7" w:rsidRDefault="005E59F7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Izmjena/dopuna/odustajanje</w:t>
            </w:r>
          </w:p>
        </w:tc>
        <w:tc>
          <w:tcPr>
            <w:tcW w:w="992" w:type="dxa"/>
          </w:tcPr>
          <w:p w:rsidR="005E59F7" w:rsidRPr="006C5FE7" w:rsidRDefault="00756529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Potpisana ponuda</w:t>
            </w:r>
          </w:p>
        </w:tc>
        <w:tc>
          <w:tcPr>
            <w:tcW w:w="851" w:type="dxa"/>
          </w:tcPr>
          <w:p w:rsidR="005E59F7" w:rsidRPr="006C5FE7" w:rsidRDefault="00756529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Dijelovi ponude</w:t>
            </w:r>
          </w:p>
        </w:tc>
        <w:tc>
          <w:tcPr>
            <w:tcW w:w="850" w:type="dxa"/>
          </w:tcPr>
          <w:p w:rsidR="005E59F7" w:rsidRPr="006C5FE7" w:rsidRDefault="00756529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Prilozi dostavljeni</w:t>
            </w:r>
          </w:p>
        </w:tc>
        <w:tc>
          <w:tcPr>
            <w:tcW w:w="1701" w:type="dxa"/>
          </w:tcPr>
          <w:p w:rsidR="005E59F7" w:rsidRPr="006C5FE7" w:rsidRDefault="00756529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Cijena ponude (bez PDV-a)</w:t>
            </w:r>
          </w:p>
        </w:tc>
        <w:tc>
          <w:tcPr>
            <w:tcW w:w="1242" w:type="dxa"/>
          </w:tcPr>
          <w:p w:rsidR="005E59F7" w:rsidRPr="006C5FE7" w:rsidRDefault="00756529" w:rsidP="005E59F7">
            <w:pPr>
              <w:pStyle w:val="Odlomakpopisa"/>
              <w:ind w:left="0"/>
              <w:rPr>
                <w:sz w:val="20"/>
                <w:szCs w:val="20"/>
              </w:rPr>
            </w:pPr>
            <w:r w:rsidRPr="006C5FE7">
              <w:rPr>
                <w:sz w:val="20"/>
                <w:szCs w:val="20"/>
              </w:rPr>
              <w:t>Cijena ponude ( s PDV-om)</w:t>
            </w:r>
          </w:p>
        </w:tc>
      </w:tr>
      <w:tr w:rsidR="006C5FE7" w:rsidTr="006C5FE7">
        <w:tc>
          <w:tcPr>
            <w:tcW w:w="1940" w:type="dxa"/>
          </w:tcPr>
          <w:p w:rsidR="005E59F7" w:rsidRDefault="006C5FE7" w:rsidP="005E59F7">
            <w:pPr>
              <w:pStyle w:val="Odlomakpopisa"/>
              <w:ind w:left="0"/>
            </w:pPr>
            <w:r>
              <w:t>DRUGI KLIK</w:t>
            </w:r>
            <w:r w:rsidR="005A565F">
              <w:t xml:space="preserve"> d.o.o. , Zagreb, Slavonska avenija 26/2</w:t>
            </w:r>
          </w:p>
        </w:tc>
        <w:tc>
          <w:tcPr>
            <w:tcW w:w="992" w:type="dxa"/>
          </w:tcPr>
          <w:p w:rsidR="005E59F7" w:rsidRDefault="006C5FE7" w:rsidP="005E59F7">
            <w:pPr>
              <w:pStyle w:val="Odlomakpopisa"/>
              <w:ind w:left="0"/>
            </w:pPr>
            <w:r>
              <w:t>NE</w:t>
            </w:r>
          </w:p>
        </w:tc>
        <w:tc>
          <w:tcPr>
            <w:tcW w:w="992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1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0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1701" w:type="dxa"/>
          </w:tcPr>
          <w:p w:rsidR="005E59F7" w:rsidRDefault="006C5FE7" w:rsidP="005E59F7">
            <w:pPr>
              <w:pStyle w:val="Odlomakpopisa"/>
              <w:ind w:left="0"/>
            </w:pPr>
            <w:r>
              <w:t>26.326,60</w:t>
            </w:r>
          </w:p>
        </w:tc>
        <w:tc>
          <w:tcPr>
            <w:tcW w:w="1242" w:type="dxa"/>
          </w:tcPr>
          <w:p w:rsidR="005E59F7" w:rsidRDefault="006C5FE7" w:rsidP="005E59F7">
            <w:pPr>
              <w:pStyle w:val="Odlomakpopisa"/>
              <w:ind w:left="0"/>
            </w:pPr>
            <w:r>
              <w:t>32.908,25</w:t>
            </w:r>
          </w:p>
        </w:tc>
      </w:tr>
      <w:tr w:rsidR="006C5FE7" w:rsidTr="006C5FE7">
        <w:tc>
          <w:tcPr>
            <w:tcW w:w="1940" w:type="dxa"/>
          </w:tcPr>
          <w:p w:rsidR="005E59F7" w:rsidRDefault="006C5FE7" w:rsidP="005E59F7">
            <w:pPr>
              <w:pStyle w:val="Odlomakpopisa"/>
              <w:ind w:left="0"/>
            </w:pPr>
            <w:r>
              <w:lastRenderedPageBreak/>
              <w:t xml:space="preserve">COMEL </w:t>
            </w:r>
            <w:r w:rsidR="005A565F">
              <w:t xml:space="preserve"> d.o.o. , Karlovac, M. Vrhovca 11</w:t>
            </w:r>
          </w:p>
        </w:tc>
        <w:tc>
          <w:tcPr>
            <w:tcW w:w="992" w:type="dxa"/>
          </w:tcPr>
          <w:p w:rsidR="005E59F7" w:rsidRDefault="006C5FE7" w:rsidP="005E59F7">
            <w:pPr>
              <w:pStyle w:val="Odlomakpopisa"/>
              <w:ind w:left="0"/>
            </w:pPr>
            <w:r>
              <w:t>NE</w:t>
            </w:r>
          </w:p>
        </w:tc>
        <w:tc>
          <w:tcPr>
            <w:tcW w:w="992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1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0" w:type="dxa"/>
          </w:tcPr>
          <w:p w:rsidR="005E59F7" w:rsidRDefault="006C5FE7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1701" w:type="dxa"/>
          </w:tcPr>
          <w:p w:rsidR="005E59F7" w:rsidRDefault="006C5FE7" w:rsidP="005E59F7">
            <w:pPr>
              <w:pStyle w:val="Odlomakpopisa"/>
              <w:ind w:left="0"/>
            </w:pPr>
            <w:r>
              <w:t>33.030,49</w:t>
            </w:r>
          </w:p>
        </w:tc>
        <w:tc>
          <w:tcPr>
            <w:tcW w:w="1242" w:type="dxa"/>
          </w:tcPr>
          <w:p w:rsidR="005E59F7" w:rsidRDefault="006C5FE7" w:rsidP="005E59F7">
            <w:pPr>
              <w:pStyle w:val="Odlomakpopisa"/>
              <w:ind w:left="0"/>
            </w:pPr>
            <w:r>
              <w:t>41.288,11</w:t>
            </w:r>
          </w:p>
        </w:tc>
      </w:tr>
      <w:tr w:rsidR="006C5FE7" w:rsidTr="006C5FE7">
        <w:tc>
          <w:tcPr>
            <w:tcW w:w="1940" w:type="dxa"/>
          </w:tcPr>
          <w:p w:rsidR="005E59F7" w:rsidRDefault="005A565F" w:rsidP="005E59F7">
            <w:pPr>
              <w:pStyle w:val="Odlomakpopisa"/>
              <w:ind w:left="0"/>
            </w:pPr>
            <w:r>
              <w:t xml:space="preserve">INPRO d.o.o, Čakovec, </w:t>
            </w:r>
            <w:proofErr w:type="spellStart"/>
            <w:r>
              <w:t>M.Krleže</w:t>
            </w:r>
            <w:proofErr w:type="spellEnd"/>
            <w:r>
              <w:t xml:space="preserve"> 28</w:t>
            </w:r>
          </w:p>
        </w:tc>
        <w:tc>
          <w:tcPr>
            <w:tcW w:w="992" w:type="dxa"/>
          </w:tcPr>
          <w:p w:rsidR="005E59F7" w:rsidRDefault="005A565F" w:rsidP="005E59F7">
            <w:pPr>
              <w:pStyle w:val="Odlomakpopisa"/>
              <w:ind w:left="0"/>
            </w:pPr>
            <w:r>
              <w:t>NE</w:t>
            </w:r>
          </w:p>
        </w:tc>
        <w:tc>
          <w:tcPr>
            <w:tcW w:w="992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1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0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1701" w:type="dxa"/>
          </w:tcPr>
          <w:p w:rsidR="005E59F7" w:rsidRDefault="005A565F" w:rsidP="005E59F7">
            <w:pPr>
              <w:pStyle w:val="Odlomakpopisa"/>
              <w:ind w:left="0"/>
            </w:pPr>
            <w:r>
              <w:t>32.862,00</w:t>
            </w:r>
          </w:p>
        </w:tc>
        <w:tc>
          <w:tcPr>
            <w:tcW w:w="1242" w:type="dxa"/>
          </w:tcPr>
          <w:p w:rsidR="005E59F7" w:rsidRDefault="005A565F" w:rsidP="005E59F7">
            <w:pPr>
              <w:pStyle w:val="Odlomakpopisa"/>
              <w:ind w:left="0"/>
            </w:pPr>
            <w:r>
              <w:t>41.077,50</w:t>
            </w:r>
          </w:p>
        </w:tc>
      </w:tr>
      <w:tr w:rsidR="006C5FE7" w:rsidTr="006C5FE7">
        <w:tc>
          <w:tcPr>
            <w:tcW w:w="1940" w:type="dxa"/>
          </w:tcPr>
          <w:p w:rsidR="005E59F7" w:rsidRDefault="005A565F" w:rsidP="005E59F7">
            <w:pPr>
              <w:pStyle w:val="Odlomakpopisa"/>
              <w:ind w:left="0"/>
            </w:pPr>
            <w:r>
              <w:t xml:space="preserve">UNIQUE PROJEKT d.o.o., Gornja Stubica, Lovačka 3 </w:t>
            </w:r>
          </w:p>
        </w:tc>
        <w:tc>
          <w:tcPr>
            <w:tcW w:w="992" w:type="dxa"/>
          </w:tcPr>
          <w:p w:rsidR="005E59F7" w:rsidRDefault="005A565F" w:rsidP="005E59F7">
            <w:pPr>
              <w:pStyle w:val="Odlomakpopisa"/>
              <w:ind w:left="0"/>
            </w:pPr>
            <w:r>
              <w:t>NE</w:t>
            </w:r>
          </w:p>
        </w:tc>
        <w:tc>
          <w:tcPr>
            <w:tcW w:w="992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1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850" w:type="dxa"/>
          </w:tcPr>
          <w:p w:rsidR="005E59F7" w:rsidRDefault="005A565F" w:rsidP="005E59F7">
            <w:pPr>
              <w:pStyle w:val="Odlomakpopisa"/>
              <w:ind w:left="0"/>
            </w:pPr>
            <w:r>
              <w:t>DA</w:t>
            </w:r>
          </w:p>
        </w:tc>
        <w:tc>
          <w:tcPr>
            <w:tcW w:w="1701" w:type="dxa"/>
          </w:tcPr>
          <w:p w:rsidR="005E59F7" w:rsidRDefault="005A565F" w:rsidP="005E59F7">
            <w:pPr>
              <w:pStyle w:val="Odlomakpopisa"/>
              <w:ind w:left="0"/>
            </w:pPr>
            <w:r>
              <w:t>26.395,00</w:t>
            </w:r>
          </w:p>
        </w:tc>
        <w:tc>
          <w:tcPr>
            <w:tcW w:w="1242" w:type="dxa"/>
          </w:tcPr>
          <w:p w:rsidR="005E59F7" w:rsidRDefault="005A565F" w:rsidP="005E59F7">
            <w:pPr>
              <w:pStyle w:val="Odlomakpopisa"/>
              <w:ind w:left="0"/>
            </w:pPr>
            <w:r>
              <w:t>32.993,75</w:t>
            </w:r>
          </w:p>
        </w:tc>
      </w:tr>
    </w:tbl>
    <w:p w:rsidR="005E59F7" w:rsidRDefault="005E59F7" w:rsidP="005E59F7">
      <w:pPr>
        <w:pStyle w:val="Odlomakpopisa"/>
      </w:pPr>
    </w:p>
    <w:p w:rsidR="00756529" w:rsidRDefault="00756529" w:rsidP="00756529">
      <w:pPr>
        <w:pStyle w:val="Odlomakpopisa"/>
        <w:numPr>
          <w:ilvl w:val="0"/>
          <w:numId w:val="1"/>
        </w:numPr>
      </w:pPr>
      <w:r>
        <w:t>Kriterij za odabir ponude: najniža cijena uz obvezu ispunjenja uvjeta i zahtjeva iz poziva na dostavu ponuda</w:t>
      </w:r>
    </w:p>
    <w:p w:rsidR="00756529" w:rsidRDefault="00756529" w:rsidP="00756529">
      <w:pPr>
        <w:pStyle w:val="Odlomakpopisa"/>
        <w:numPr>
          <w:ilvl w:val="0"/>
          <w:numId w:val="1"/>
        </w:numPr>
      </w:pPr>
      <w:r>
        <w:t xml:space="preserve">Prijedlog </w:t>
      </w:r>
      <w:r w:rsidR="005A565F">
        <w:t xml:space="preserve">odabira: Ponuditelj  Drugi klik d.o.o., iz Zagreba, </w:t>
      </w:r>
      <w:r w:rsidR="00204061">
        <w:t xml:space="preserve">Slavonska avenija 26/2, </w:t>
      </w:r>
      <w:r>
        <w:t xml:space="preserve"> sa cijenom ponude  u iznosu od </w:t>
      </w:r>
      <w:r w:rsidR="00204061">
        <w:t xml:space="preserve">32.908,25 kn  </w:t>
      </w:r>
      <w:r>
        <w:t>dostavio je ponudu koja ispunjava tehničke uvjete iz zahtjev</w:t>
      </w:r>
      <w:r w:rsidR="000736CB">
        <w:t>a</w:t>
      </w:r>
      <w:r>
        <w:t>, stoga se predlaže odabir iste.</w:t>
      </w:r>
    </w:p>
    <w:p w:rsidR="00756529" w:rsidRDefault="00756529" w:rsidP="00756529">
      <w:pPr>
        <w:pStyle w:val="Odlomakpopisa"/>
        <w:numPr>
          <w:ilvl w:val="0"/>
          <w:numId w:val="1"/>
        </w:numPr>
      </w:pPr>
      <w:r>
        <w:t>Potpis ovlaštenih predstavnika naručitelja:</w:t>
      </w:r>
    </w:p>
    <w:p w:rsidR="00204061" w:rsidRDefault="00204061" w:rsidP="00204061"/>
    <w:p w:rsidR="00204061" w:rsidRDefault="00204061" w:rsidP="00204061"/>
    <w:p w:rsidR="00204061" w:rsidRDefault="00204061" w:rsidP="00204061"/>
    <w:p w:rsidR="00756529" w:rsidRDefault="00756529" w:rsidP="00756529">
      <w:pPr>
        <w:pStyle w:val="Odlomakpopisa"/>
        <w:ind w:left="1428" w:firstLine="696"/>
      </w:pPr>
      <w:r>
        <w:t xml:space="preserve"> Ante Vukelić _________________________________________</w:t>
      </w:r>
    </w:p>
    <w:p w:rsidR="00756529" w:rsidRDefault="00756529" w:rsidP="00756529">
      <w:pPr>
        <w:pStyle w:val="Odlomakpopisa"/>
        <w:ind w:left="1428" w:firstLine="696"/>
      </w:pPr>
    </w:p>
    <w:p w:rsidR="00756529" w:rsidRDefault="00756529" w:rsidP="00756529">
      <w:pPr>
        <w:pStyle w:val="Odlomakpopisa"/>
        <w:ind w:left="1428" w:firstLine="696"/>
      </w:pPr>
      <w:r>
        <w:t xml:space="preserve">Mateja Bajza </w:t>
      </w:r>
      <w:proofErr w:type="spellStart"/>
      <w:r>
        <w:t>Meniga</w:t>
      </w:r>
      <w:proofErr w:type="spellEnd"/>
      <w:r>
        <w:t>___________________________________</w:t>
      </w:r>
    </w:p>
    <w:p w:rsidR="00756529" w:rsidRDefault="00756529" w:rsidP="00756529">
      <w:pPr>
        <w:pStyle w:val="Odlomakpopisa"/>
        <w:ind w:left="1428" w:firstLine="696"/>
      </w:pPr>
    </w:p>
    <w:p w:rsidR="00756529" w:rsidRDefault="00756529" w:rsidP="00756529">
      <w:pPr>
        <w:pStyle w:val="Odlomakpopisa"/>
        <w:ind w:left="1428" w:firstLine="696"/>
      </w:pPr>
      <w:r>
        <w:t>Ana Kozlek Ćosić_______________________________________</w:t>
      </w:r>
    </w:p>
    <w:sectPr w:rsidR="0075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670"/>
    <w:multiLevelType w:val="hybridMultilevel"/>
    <w:tmpl w:val="AEE89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F7"/>
    <w:rsid w:val="000736CB"/>
    <w:rsid w:val="00204061"/>
    <w:rsid w:val="00525658"/>
    <w:rsid w:val="005A565F"/>
    <w:rsid w:val="005E59F7"/>
    <w:rsid w:val="006C5FE7"/>
    <w:rsid w:val="00756529"/>
    <w:rsid w:val="007A74B0"/>
    <w:rsid w:val="00836B38"/>
    <w:rsid w:val="00D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9F7"/>
    <w:pPr>
      <w:ind w:left="720"/>
      <w:contextualSpacing/>
    </w:pPr>
  </w:style>
  <w:style w:type="table" w:styleId="Reetkatablice">
    <w:name w:val="Table Grid"/>
    <w:basedOn w:val="Obinatablica"/>
    <w:uiPriority w:val="59"/>
    <w:rsid w:val="005E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9F7"/>
    <w:pPr>
      <w:ind w:left="720"/>
      <w:contextualSpacing/>
    </w:pPr>
  </w:style>
  <w:style w:type="table" w:styleId="Reetkatablice">
    <w:name w:val="Table Grid"/>
    <w:basedOn w:val="Obinatablica"/>
    <w:uiPriority w:val="59"/>
    <w:rsid w:val="005E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5</cp:revision>
  <cp:lastPrinted>2018-10-10T07:54:00Z</cp:lastPrinted>
  <dcterms:created xsi:type="dcterms:W3CDTF">2018-10-10T06:29:00Z</dcterms:created>
  <dcterms:modified xsi:type="dcterms:W3CDTF">2018-10-10T10:54:00Z</dcterms:modified>
</cp:coreProperties>
</file>